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695E" w14:textId="0763A96A" w:rsidR="000957D1" w:rsidRPr="000957D1" w:rsidRDefault="000957D1" w:rsidP="000957D1">
      <w:pPr>
        <w:rPr>
          <w:b/>
          <w:bCs/>
        </w:rPr>
      </w:pPr>
      <w:r w:rsidRPr="000957D1">
        <w:rPr>
          <w:b/>
          <w:bCs/>
        </w:rPr>
        <w:t>Raamatukogutunnid ja „Lugemisisu“ kutsuvad avastama</w:t>
      </w:r>
    </w:p>
    <w:p w14:paraId="43322552" w14:textId="77777777" w:rsidR="000957D1" w:rsidRPr="000957D1" w:rsidRDefault="000957D1" w:rsidP="000957D1">
      <w:r w:rsidRPr="000957D1">
        <w:t>Sügise algus toob koolipingid taas õpilasi täis ning koos uue õppeaastaga elavneb tegevus ka meie raamatukogudes. Lisaks tavapärasele raamatute laenutamisele pöörab Põhja-Sakala Raamatukogu üha enam tähelepanu raamatukogutundidele. Need annavad võimaluse tuua valla koolilapsed ja lasteaiarühmad raamatute keskele ning pakkuda neile klassiruumist erinevat, mängulist ja praktilist õpikeskkonda.</w:t>
      </w:r>
    </w:p>
    <w:p w14:paraId="75CEA363" w14:textId="77777777" w:rsidR="000957D1" w:rsidRPr="000957D1" w:rsidRDefault="000957D1" w:rsidP="000957D1">
      <w:r w:rsidRPr="000957D1">
        <w:t>Raamatukogutund ei tähenda ainult tutvumist sellega, kus raamatud riiulitel asuvad. Siin saab õppida infot otsima ja hindama, avastada kirjandust, tutvuda kodulooga ning arendada oskusi, mida läheb vaja nii koolitöös kui ka igapäevaelus.</w:t>
      </w:r>
    </w:p>
    <w:p w14:paraId="135EFCB0" w14:textId="77777777" w:rsidR="000957D1" w:rsidRPr="000957D1" w:rsidRDefault="000957D1" w:rsidP="000957D1">
      <w:pPr>
        <w:rPr>
          <w:b/>
          <w:bCs/>
        </w:rPr>
      </w:pPr>
      <w:r w:rsidRPr="000957D1">
        <w:rPr>
          <w:b/>
          <w:bCs/>
        </w:rPr>
        <w:t>RIKS või URRAM? Õpime e-katalooge kasutama</w:t>
      </w:r>
    </w:p>
    <w:p w14:paraId="3E1098D2" w14:textId="77777777" w:rsidR="000957D1" w:rsidRPr="000957D1" w:rsidRDefault="000957D1" w:rsidP="000957D1">
      <w:r w:rsidRPr="000957D1">
        <w:t>Tänapäeva raamatukogu ei tähenda ammu enam ainult paberkatalooge. E-kataloogid on olnud raamatukogude igapäevatöö osa juba aastakümneid ning oskus neid kasutada aitab lugejal kiiresti teada saada, kas soovitud raamat on raamatukogus olemas ja kust seda leida.</w:t>
      </w:r>
    </w:p>
    <w:p w14:paraId="1DC38290" w14:textId="77777777" w:rsidR="000957D1" w:rsidRPr="000957D1" w:rsidRDefault="000957D1" w:rsidP="000957D1">
      <w:r w:rsidRPr="000957D1">
        <w:t xml:space="preserve">Põhja-Sakala raamatukoguvõrgustikul on siin oma eripära. </w:t>
      </w:r>
      <w:r w:rsidRPr="000957D1">
        <w:rPr>
          <w:b/>
          <w:bCs/>
        </w:rPr>
        <w:t>Olustvere raamatukogus kasutatakse e-kataloogi RIKS.</w:t>
      </w:r>
      <w:r w:rsidRPr="000957D1">
        <w:t xml:space="preserve"> Raamatukogutundides saavad nii Olustvere Põhikooli kui ka Olustvere Teenindus- ja Maamajanduskooli õpilased õppida kasutama RIKSWEBi ning otsima sealt raamatuid ja õppimiseks vajalikku kirjandust.</w:t>
      </w:r>
    </w:p>
    <w:p w14:paraId="707492B8" w14:textId="77777777" w:rsidR="000957D1" w:rsidRPr="000957D1" w:rsidRDefault="000957D1" w:rsidP="000957D1">
      <w:r w:rsidRPr="000957D1">
        <w:rPr>
          <w:b/>
          <w:bCs/>
        </w:rPr>
        <w:t>Suure-Jaani, Võhma, Kõo, Kõpu, Paala, Sürgavere, Tääksi ja Vastemõisa raamatukogus kasutatakse e-kataloogi URRAM.</w:t>
      </w:r>
      <w:r w:rsidRPr="000957D1">
        <w:t xml:space="preserve"> Seal õpitakse kasutama keskkonda lugeja.ee. Nii saab noor teada, kuidas otsida vajalikku raamatut, vaadata selle saadavust ja reserveerida teos kodust lahkumata.</w:t>
      </w:r>
    </w:p>
    <w:p w14:paraId="432D96D4" w14:textId="77777777" w:rsidR="000957D1" w:rsidRPr="000957D1" w:rsidRDefault="000957D1" w:rsidP="000957D1">
      <w:r w:rsidRPr="000957D1">
        <w:t>Need oskused muutuvad eriti vajalikuks siis, kui tuleb koostada referaati, loov- või uurimistööd ning vajalikku kirjandust ei leia enam ainult oma kooli või kodukoha raamatukogust.</w:t>
      </w:r>
    </w:p>
    <w:p w14:paraId="470011C4" w14:textId="77777777" w:rsidR="000957D1" w:rsidRPr="000957D1" w:rsidRDefault="000957D1" w:rsidP="000957D1">
      <w:pPr>
        <w:rPr>
          <w:b/>
          <w:bCs/>
        </w:rPr>
      </w:pPr>
      <w:r w:rsidRPr="000957D1">
        <w:rPr>
          <w:b/>
          <w:bCs/>
        </w:rPr>
        <w:t>Kasvatame lugemisisu!</w:t>
      </w:r>
    </w:p>
    <w:p w14:paraId="68B6625E" w14:textId="77777777" w:rsidR="000957D1" w:rsidRPr="000957D1" w:rsidRDefault="000957D1" w:rsidP="000957D1">
      <w:r w:rsidRPr="000957D1">
        <w:t xml:space="preserve">Erilist tähelepanu pöörame laste ja noorte lugemisharjumuse kujundamisele. Selleks pakuvad meie raamatukogud Eesti Lastekirjanduse Keskuse populaarset </w:t>
      </w:r>
      <w:r w:rsidRPr="000957D1">
        <w:rPr>
          <w:b/>
          <w:bCs/>
        </w:rPr>
        <w:t>„Lugemisisu“ programmi ja selle juurde kuuluvaid teematunde</w:t>
      </w:r>
      <w:r w:rsidRPr="000957D1">
        <w:t>.</w:t>
      </w:r>
    </w:p>
    <w:p w14:paraId="37E8AC01" w14:textId="77777777" w:rsidR="000957D1" w:rsidRPr="000957D1" w:rsidRDefault="000957D1" w:rsidP="000957D1">
      <w:r w:rsidRPr="000957D1">
        <w:t>„Lugemisisu“ on mõeldud 5–13-aastastele lastele, lasteaiarühmadele ja kooliklassidele ning selle eesmärk on äratada ja hoida lugemishuvi mänguliste tegevuste kaudu.</w:t>
      </w:r>
    </w:p>
    <w:p w14:paraId="741B85DD" w14:textId="77777777" w:rsidR="000957D1" w:rsidRPr="000957D1" w:rsidRDefault="000957D1" w:rsidP="000957D1">
      <w:r w:rsidRPr="000957D1">
        <w:t xml:space="preserve">Lapsed saavad endale </w:t>
      </w:r>
      <w:r w:rsidRPr="000957D1">
        <w:rPr>
          <w:b/>
          <w:bCs/>
        </w:rPr>
        <w:t>lugemispassi</w:t>
      </w:r>
      <w:r w:rsidRPr="000957D1">
        <w:t xml:space="preserve">, kuhu kogutakse loetud raamatute eest templeid ja lahendatakse loovaid ülesandeid. Lugemismängud toetavad tähe- ja lugemisõpet, </w:t>
      </w:r>
      <w:r w:rsidRPr="000957D1">
        <w:lastRenderedPageBreak/>
        <w:t xml:space="preserve">illustratsioonitundides uuritakse piltide rolli raamatutes ja erinevaid kunstitehnikaid ning mänguliselt saab selgeks ka </w:t>
      </w:r>
      <w:r w:rsidRPr="000957D1">
        <w:rPr>
          <w:b/>
          <w:bCs/>
        </w:rPr>
        <w:t>raamatu teekond</w:t>
      </w:r>
      <w:r w:rsidRPr="000957D1">
        <w:t xml:space="preserve"> – kuidas kirjaniku tekstist ja kunstniku piltidest jõutakse päris raamatuni.</w:t>
      </w:r>
    </w:p>
    <w:p w14:paraId="5EEB77E1" w14:textId="77777777" w:rsidR="000957D1" w:rsidRPr="000957D1" w:rsidRDefault="000957D1" w:rsidP="000957D1">
      <w:r w:rsidRPr="000957D1">
        <w:t xml:space="preserve">Õppeaasta lõpus ootab tublisid lugemispassi täitjaid </w:t>
      </w:r>
      <w:r w:rsidRPr="000957D1">
        <w:rPr>
          <w:b/>
          <w:bCs/>
        </w:rPr>
        <w:t>lugemisdiplom</w:t>
      </w:r>
      <w:r w:rsidRPr="000957D1">
        <w:t>.</w:t>
      </w:r>
    </w:p>
    <w:p w14:paraId="0A62D1AD" w14:textId="77777777" w:rsidR="000957D1" w:rsidRPr="000957D1" w:rsidRDefault="000957D1" w:rsidP="000957D1">
      <w:pPr>
        <w:rPr>
          <w:b/>
          <w:bCs/>
        </w:rPr>
      </w:pPr>
      <w:r w:rsidRPr="000957D1">
        <w:rPr>
          <w:b/>
          <w:bCs/>
        </w:rPr>
        <w:t>Oskused, mida läheb vaja kogu eluks</w:t>
      </w:r>
    </w:p>
    <w:p w14:paraId="0C1292A6" w14:textId="77777777" w:rsidR="000957D1" w:rsidRPr="000957D1" w:rsidRDefault="000957D1" w:rsidP="000957D1">
      <w:r w:rsidRPr="000957D1">
        <w:t>Kooliealiste raamatukogutundides ei keskenduta ainult lugemisrõõmule. Sama oluline on infootsinguoskus. Kuidas leida usaldusväärseid allikaid? Kuidas eristada fakti arvamusest või valeuudisest? Kuidas leida e-kataloogist vajalikku teabekirjandust ning kasutatud allikatele korrektselt viidata?</w:t>
      </w:r>
    </w:p>
    <w:p w14:paraId="3F9091A4" w14:textId="77777777" w:rsidR="000957D1" w:rsidRPr="000957D1" w:rsidRDefault="000957D1" w:rsidP="000957D1">
      <w:r w:rsidRPr="000957D1">
        <w:t>Õpitakse ka raamatukogu iseseisvalt kasutama – kuidas on raamatud paigutatud, kuidas leida riiulist soovitud teos ning millised on raamatukogu kasutamise head tavad.</w:t>
      </w:r>
    </w:p>
    <w:p w14:paraId="28302848" w14:textId="77777777" w:rsidR="000957D1" w:rsidRPr="000957D1" w:rsidRDefault="000957D1" w:rsidP="000957D1">
      <w:pPr>
        <w:rPr>
          <w:b/>
          <w:bCs/>
        </w:rPr>
      </w:pPr>
      <w:r w:rsidRPr="000957D1">
        <w:rPr>
          <w:b/>
          <w:bCs/>
        </w:rPr>
        <w:t>Tunni teema saab valida</w:t>
      </w:r>
    </w:p>
    <w:p w14:paraId="5A86149E" w14:textId="77777777" w:rsidR="000957D1" w:rsidRPr="000957D1" w:rsidRDefault="000957D1" w:rsidP="000957D1">
      <w:r w:rsidRPr="000957D1">
        <w:t>Iga klass ja lasteaiarühm on erinev, seepärast läheneme kohtumistele paindlikult. Õpetaja saab raamatukoguhoidjaga kokku leppida just oma rühma või klassi vanusele ja huvidele sobiva tunni.</w:t>
      </w:r>
    </w:p>
    <w:p w14:paraId="64D1CFA8" w14:textId="1F413484" w:rsidR="000957D1" w:rsidRPr="000957D1" w:rsidRDefault="000957D1" w:rsidP="000957D1">
      <w:r w:rsidRPr="000957D1">
        <w:t xml:space="preserve">Teemade valik on lai. Võime uurida </w:t>
      </w:r>
      <w:r w:rsidRPr="000957D1">
        <w:rPr>
          <w:b/>
          <w:bCs/>
        </w:rPr>
        <w:t>raamatu ajalugu ja sündi</w:t>
      </w:r>
      <w:r w:rsidRPr="000957D1">
        <w:t xml:space="preserve"> – kuidas tekkis paber ja millised nägid välja esimesed raamatud. </w:t>
      </w:r>
      <w:r w:rsidRPr="000957D1">
        <w:rPr>
          <w:b/>
          <w:bCs/>
        </w:rPr>
        <w:t>Kodulootundides</w:t>
      </w:r>
      <w:r w:rsidRPr="000957D1">
        <w:t xml:space="preserve"> avastame Põhja-Sakala piirkonna ajalugu, pärimust, legende ja siit pärit suurkujusid. </w:t>
      </w:r>
      <w:r w:rsidRPr="000957D1">
        <w:rPr>
          <w:b/>
          <w:bCs/>
        </w:rPr>
        <w:t>Rahvakalendri tundides</w:t>
      </w:r>
      <w:r w:rsidRPr="000957D1">
        <w:t xml:space="preserve"> räägime vanadest kommetest ja tä</w:t>
      </w:r>
      <w:r w:rsidR="00E040F5">
        <w:t>htpäevadest</w:t>
      </w:r>
      <w:r w:rsidRPr="000957D1">
        <w:t>.</w:t>
      </w:r>
    </w:p>
    <w:p w14:paraId="60184D33" w14:textId="0B3EE093" w:rsidR="000957D1" w:rsidRPr="000957D1" w:rsidRDefault="000957D1" w:rsidP="000957D1">
      <w:r w:rsidRPr="000957D1">
        <w:t xml:space="preserve">Tutvuda saab erinevate </w:t>
      </w:r>
      <w:r w:rsidRPr="000957D1">
        <w:rPr>
          <w:b/>
          <w:bCs/>
        </w:rPr>
        <w:t>raamatu</w:t>
      </w:r>
      <w:r w:rsidR="009A4121">
        <w:rPr>
          <w:b/>
          <w:bCs/>
        </w:rPr>
        <w:t>te</w:t>
      </w:r>
      <w:r w:rsidRPr="000957D1">
        <w:rPr>
          <w:b/>
          <w:bCs/>
        </w:rPr>
        <w:t xml:space="preserve"> ja žanridega</w:t>
      </w:r>
      <w:r w:rsidRPr="000957D1">
        <w:t xml:space="preserve">, koomiksitest ja luulest kuni uudiskirjanduseni. Üha olulisemad on ka </w:t>
      </w:r>
      <w:r w:rsidRPr="000957D1">
        <w:rPr>
          <w:b/>
          <w:bCs/>
        </w:rPr>
        <w:t>meediapädevuse ja internetiturvalisuse tunnid</w:t>
      </w:r>
      <w:r w:rsidRPr="000957D1">
        <w:t>, kus õpitakse digimaailmas teadlikumalt liikuma, infot hindama ning võimalikke ohte märkama.</w:t>
      </w:r>
    </w:p>
    <w:p w14:paraId="1F569052" w14:textId="77777777" w:rsidR="000957D1" w:rsidRPr="000957D1" w:rsidRDefault="000957D1" w:rsidP="000957D1">
      <w:r w:rsidRPr="000957D1">
        <w:t>Raamatukogutund võib täiendada koolis õpitavat, kuid pakkuda ka midagi täiesti uut. Meie soov on, et laps lahkuks raamatukogust vähemalt ühe uue teadmise, avastuse või raamatuga, mida ta tahaks lugeda.</w:t>
      </w:r>
    </w:p>
    <w:p w14:paraId="56EB57C1" w14:textId="77777777" w:rsidR="000957D1" w:rsidRPr="000957D1" w:rsidRDefault="000957D1" w:rsidP="000957D1">
      <w:r w:rsidRPr="000957D1">
        <w:t>Õpetajatel ja lasteaiaõpetajatel tasub julgelt võtta ühendust oma kohaliku raamatukoguhoidjaga, et leppida kokku sobiv teema ja külastusaeg või liituda „Lugemisisu“ programmiga.</w:t>
      </w:r>
    </w:p>
    <w:p w14:paraId="1D926946" w14:textId="308DB43D" w:rsidR="000957D1" w:rsidRPr="000957D1" w:rsidRDefault="000957D1" w:rsidP="000957D1">
      <w:r w:rsidRPr="000957D1">
        <w:rPr>
          <w:b/>
          <w:bCs/>
        </w:rPr>
        <w:t>Ja raamatukogutunnid ei ole ainult lastele!</w:t>
      </w:r>
      <w:r w:rsidRPr="000957D1">
        <w:t xml:space="preserve"> Haridusprogramme ja temaatilisi kohtumisi viime läbi ka täiskasvanutele. Näiteks saab meie raamatukogudes lähemalt tutvuda</w:t>
      </w:r>
      <w:r w:rsidR="00A7246C">
        <w:t xml:space="preserve"> </w:t>
      </w:r>
      <w:r w:rsidR="00AB65B3">
        <w:t xml:space="preserve">piirkonna </w:t>
      </w:r>
      <w:r w:rsidR="00A7246C">
        <w:t>koduloo</w:t>
      </w:r>
      <w:r w:rsidR="00AB65B3">
        <w:t xml:space="preserve">, </w:t>
      </w:r>
      <w:r w:rsidRPr="000957D1">
        <w:t xml:space="preserve"> Oskar Looritsa ja Johann Köleri elu, loomingu ning pärandiga</w:t>
      </w:r>
      <w:r w:rsidR="00AB65B3">
        <w:t xml:space="preserve"> jne.</w:t>
      </w:r>
    </w:p>
    <w:p w14:paraId="14DD53F6" w14:textId="77777777" w:rsidR="000957D1" w:rsidRPr="000957D1" w:rsidRDefault="000957D1" w:rsidP="000957D1">
      <w:r w:rsidRPr="000957D1">
        <w:rPr>
          <w:b/>
          <w:bCs/>
        </w:rPr>
        <w:lastRenderedPageBreak/>
        <w:t>Kohtumiseni raamatukogus – sest raamatukogu on palju rohkem kui koht, kust raamatuid laenutada!</w:t>
      </w:r>
    </w:p>
    <w:p w14:paraId="09EABA52" w14:textId="77777777" w:rsidR="000957D1" w:rsidRPr="000957D1" w:rsidRDefault="000957D1" w:rsidP="000957D1">
      <w:r w:rsidRPr="000957D1">
        <w:rPr>
          <w:b/>
          <w:bCs/>
        </w:rPr>
        <w:t>Monika Jõemaa</w:t>
      </w:r>
      <w:r w:rsidRPr="000957D1">
        <w:br/>
        <w:t>Põhja-Sakala Raamatukogu direktor</w:t>
      </w:r>
    </w:p>
    <w:p w14:paraId="5A9D609A" w14:textId="7A9F95A1" w:rsidR="008C7352" w:rsidRPr="008C7352" w:rsidRDefault="008C7352" w:rsidP="008C7352"/>
    <w:sectPr w:rsidR="008C7352" w:rsidRPr="008C7352" w:rsidSect="00CC755C">
      <w:pgSz w:w="12240" w:h="15840" w:code="1"/>
      <w:pgMar w:top="1440" w:right="1440"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1567"/>
    <w:multiLevelType w:val="multilevel"/>
    <w:tmpl w:val="B078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275DD"/>
    <w:multiLevelType w:val="multilevel"/>
    <w:tmpl w:val="C5B2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E4573"/>
    <w:multiLevelType w:val="hybridMultilevel"/>
    <w:tmpl w:val="396061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2012082A"/>
    <w:multiLevelType w:val="multilevel"/>
    <w:tmpl w:val="CD8E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7220BD"/>
    <w:multiLevelType w:val="multilevel"/>
    <w:tmpl w:val="7670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54645"/>
    <w:multiLevelType w:val="multilevel"/>
    <w:tmpl w:val="FF9A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5C11AE"/>
    <w:multiLevelType w:val="multilevel"/>
    <w:tmpl w:val="ECEE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F7A49"/>
    <w:multiLevelType w:val="multilevel"/>
    <w:tmpl w:val="407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935218"/>
    <w:multiLevelType w:val="multilevel"/>
    <w:tmpl w:val="38BE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334668">
    <w:abstractNumId w:val="0"/>
  </w:num>
  <w:num w:numId="2" w16cid:durableId="1203597070">
    <w:abstractNumId w:val="7"/>
  </w:num>
  <w:num w:numId="3" w16cid:durableId="1725594514">
    <w:abstractNumId w:val="4"/>
  </w:num>
  <w:num w:numId="4" w16cid:durableId="1623149618">
    <w:abstractNumId w:val="8"/>
  </w:num>
  <w:num w:numId="5" w16cid:durableId="1784497510">
    <w:abstractNumId w:val="2"/>
  </w:num>
  <w:num w:numId="6" w16cid:durableId="111167012">
    <w:abstractNumId w:val="6"/>
  </w:num>
  <w:num w:numId="7" w16cid:durableId="1326127283">
    <w:abstractNumId w:val="1"/>
  </w:num>
  <w:num w:numId="8" w16cid:durableId="1719553059">
    <w:abstractNumId w:val="5"/>
  </w:num>
  <w:num w:numId="9" w16cid:durableId="2060086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52"/>
    <w:rsid w:val="00043672"/>
    <w:rsid w:val="000957D1"/>
    <w:rsid w:val="002337DE"/>
    <w:rsid w:val="00294CCC"/>
    <w:rsid w:val="002B750F"/>
    <w:rsid w:val="003C1B7A"/>
    <w:rsid w:val="005F5D7F"/>
    <w:rsid w:val="0062460B"/>
    <w:rsid w:val="006D2C0B"/>
    <w:rsid w:val="0071728B"/>
    <w:rsid w:val="008C442F"/>
    <w:rsid w:val="008C7352"/>
    <w:rsid w:val="009A4121"/>
    <w:rsid w:val="00A61730"/>
    <w:rsid w:val="00A7246C"/>
    <w:rsid w:val="00AB65B3"/>
    <w:rsid w:val="00CC755C"/>
    <w:rsid w:val="00CF238D"/>
    <w:rsid w:val="00DE6F40"/>
    <w:rsid w:val="00E040F5"/>
    <w:rsid w:val="00EA0D01"/>
    <w:rsid w:val="00EA731E"/>
    <w:rsid w:val="00EB163B"/>
    <w:rsid w:val="00FE5C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74D2"/>
  <w15:chartTrackingRefBased/>
  <w15:docId w15:val="{D2F92D92-CE8B-40A8-9656-E6C6D9FC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3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3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3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3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3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3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3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3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3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3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3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3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3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3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3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3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3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352"/>
    <w:rPr>
      <w:rFonts w:eastAsiaTheme="majorEastAsia" w:cstheme="majorBidi"/>
      <w:color w:val="272727" w:themeColor="text1" w:themeTint="D8"/>
    </w:rPr>
  </w:style>
  <w:style w:type="paragraph" w:styleId="Title">
    <w:name w:val="Title"/>
    <w:basedOn w:val="Normal"/>
    <w:next w:val="Normal"/>
    <w:link w:val="TitleChar"/>
    <w:uiPriority w:val="10"/>
    <w:qFormat/>
    <w:rsid w:val="008C73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3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3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3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352"/>
    <w:pPr>
      <w:spacing w:before="160"/>
      <w:jc w:val="center"/>
    </w:pPr>
    <w:rPr>
      <w:i/>
      <w:iCs/>
      <w:color w:val="404040" w:themeColor="text1" w:themeTint="BF"/>
    </w:rPr>
  </w:style>
  <w:style w:type="character" w:customStyle="1" w:styleId="QuoteChar">
    <w:name w:val="Quote Char"/>
    <w:basedOn w:val="DefaultParagraphFont"/>
    <w:link w:val="Quote"/>
    <w:uiPriority w:val="29"/>
    <w:rsid w:val="008C7352"/>
    <w:rPr>
      <w:i/>
      <w:iCs/>
      <w:color w:val="404040" w:themeColor="text1" w:themeTint="BF"/>
    </w:rPr>
  </w:style>
  <w:style w:type="paragraph" w:styleId="ListParagraph">
    <w:name w:val="List Paragraph"/>
    <w:basedOn w:val="Normal"/>
    <w:uiPriority w:val="34"/>
    <w:qFormat/>
    <w:rsid w:val="008C7352"/>
    <w:pPr>
      <w:ind w:left="720"/>
      <w:contextualSpacing/>
    </w:pPr>
  </w:style>
  <w:style w:type="character" w:styleId="IntenseEmphasis">
    <w:name w:val="Intense Emphasis"/>
    <w:basedOn w:val="DefaultParagraphFont"/>
    <w:uiPriority w:val="21"/>
    <w:qFormat/>
    <w:rsid w:val="008C7352"/>
    <w:rPr>
      <w:i/>
      <w:iCs/>
      <w:color w:val="0F4761" w:themeColor="accent1" w:themeShade="BF"/>
    </w:rPr>
  </w:style>
  <w:style w:type="paragraph" w:styleId="IntenseQuote">
    <w:name w:val="Intense Quote"/>
    <w:basedOn w:val="Normal"/>
    <w:next w:val="Normal"/>
    <w:link w:val="IntenseQuoteChar"/>
    <w:uiPriority w:val="30"/>
    <w:qFormat/>
    <w:rsid w:val="008C73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352"/>
    <w:rPr>
      <w:i/>
      <w:iCs/>
      <w:color w:val="0F4761" w:themeColor="accent1" w:themeShade="BF"/>
    </w:rPr>
  </w:style>
  <w:style w:type="character" w:styleId="IntenseReference">
    <w:name w:val="Intense Reference"/>
    <w:basedOn w:val="DefaultParagraphFont"/>
    <w:uiPriority w:val="32"/>
    <w:qFormat/>
    <w:rsid w:val="008C7352"/>
    <w:rPr>
      <w:b/>
      <w:bCs/>
      <w:smallCaps/>
      <w:color w:val="0F4761" w:themeColor="accent1" w:themeShade="BF"/>
      <w:spacing w:val="5"/>
    </w:rPr>
  </w:style>
  <w:style w:type="character" w:styleId="Hyperlink">
    <w:name w:val="Hyperlink"/>
    <w:basedOn w:val="DefaultParagraphFont"/>
    <w:uiPriority w:val="99"/>
    <w:unhideWhenUsed/>
    <w:rsid w:val="008C7352"/>
    <w:rPr>
      <w:color w:val="467886" w:themeColor="hyperlink"/>
      <w:u w:val="single"/>
    </w:rPr>
  </w:style>
  <w:style w:type="character" w:styleId="UnresolvedMention">
    <w:name w:val="Unresolved Mention"/>
    <w:basedOn w:val="DefaultParagraphFont"/>
    <w:uiPriority w:val="99"/>
    <w:semiHidden/>
    <w:unhideWhenUsed/>
    <w:rsid w:val="008C7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681</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Jõemaa</dc:creator>
  <cp:keywords/>
  <dc:description/>
  <cp:lastModifiedBy>Monika Jõemaa</cp:lastModifiedBy>
  <cp:revision>15</cp:revision>
  <dcterms:created xsi:type="dcterms:W3CDTF">2026-08-24T12:38:00Z</dcterms:created>
  <dcterms:modified xsi:type="dcterms:W3CDTF">2026-08-26T20:22:00Z</dcterms:modified>
</cp:coreProperties>
</file>